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39" w:rsidRPr="00710637" w:rsidRDefault="00925A39" w:rsidP="002B13EE">
      <w:pPr>
        <w:widowControl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71063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2016年福建省首届高校大学生教育技术技能大赛之</w:t>
      </w:r>
    </w:p>
    <w:p w:rsidR="00A7052F" w:rsidRPr="00710637" w:rsidRDefault="00A7052F" w:rsidP="002B13EE">
      <w:pPr>
        <w:widowControl/>
        <w:jc w:val="center"/>
        <w:textAlignment w:val="baseline"/>
        <w:outlineLvl w:val="2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71063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3D</w:t>
      </w:r>
      <w:r w:rsidR="00DD605D" w:rsidRPr="0071063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设计</w:t>
      </w:r>
      <w:r w:rsidRPr="00710637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比赛</w:t>
      </w:r>
      <w:r w:rsidR="002B13EE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说明</w:t>
      </w:r>
    </w:p>
    <w:p w:rsidR="001C45B6" w:rsidRPr="00BA735A" w:rsidRDefault="006F1208" w:rsidP="002B13EE">
      <w:pPr>
        <w:widowControl/>
        <w:jc w:val="left"/>
        <w:textAlignment w:val="baseline"/>
        <w:outlineLvl w:val="2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</w:t>
      </w:r>
      <w:r w:rsidR="00846779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比赛</w:t>
      </w:r>
      <w:r w:rsidR="00796449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内容</w:t>
      </w:r>
    </w:p>
    <w:p w:rsidR="00632CB3" w:rsidRPr="002B13EE" w:rsidRDefault="00072EFF" w:rsidP="002B13EE">
      <w:pPr>
        <w:widowControl/>
        <w:spacing w:line="360" w:lineRule="auto"/>
        <w:ind w:firstLine="480"/>
        <w:jc w:val="left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本次比赛</w:t>
      </w:r>
      <w:r w:rsidR="00B74C8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设三维场景设计、3D建模</w:t>
      </w:r>
      <w:r w:rsidR="00233AD8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(</w:t>
      </w:r>
      <w:r w:rsidR="00B74C8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3D打印</w:t>
      </w:r>
      <w:r w:rsidR="00233AD8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)二</w:t>
      </w:r>
      <w:r w:rsidR="00B74C8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个方向，</w:t>
      </w:r>
      <w:r w:rsidR="00921776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评审</w:t>
      </w:r>
      <w:r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不区分类别</w:t>
      </w:r>
      <w:r w:rsidR="00B74C8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。</w:t>
      </w:r>
      <w:r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参赛团队可以结合自己的专业特长，</w:t>
      </w:r>
      <w:r w:rsidR="0084677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自主开放选题，</w:t>
      </w:r>
      <w:r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选用</w:t>
      </w:r>
      <w:r w:rsidR="00742E59"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主流3D</w:t>
      </w:r>
      <w:r w:rsidRPr="002B13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软件平台，完成作品设计与创作。</w:t>
      </w:r>
    </w:p>
    <w:p w:rsidR="00C32E4F" w:rsidRPr="00BA735A" w:rsidRDefault="00956832" w:rsidP="002B13EE">
      <w:pPr>
        <w:widowControl/>
        <w:jc w:val="left"/>
        <w:textAlignment w:val="baseline"/>
        <w:outlineLvl w:val="2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 w:rsidR="006F1208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D141EC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作品提交要求</w:t>
      </w:r>
    </w:p>
    <w:p w:rsidR="00D141EC" w:rsidRPr="002B13EE" w:rsidRDefault="00D141EC" w:rsidP="002B13EE">
      <w:pPr>
        <w:pStyle w:val="a3"/>
        <w:numPr>
          <w:ilvl w:val="0"/>
          <w:numId w:val="2"/>
        </w:numPr>
        <w:tabs>
          <w:tab w:val="left" w:pos="2040"/>
        </w:tabs>
        <w:spacing w:before="0" w:beforeAutospacing="0" w:after="0" w:afterAutospacing="0" w:line="360" w:lineRule="auto"/>
        <w:ind w:left="284" w:hanging="284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光盘提交：作品及相关材料</w:t>
      </w:r>
      <w:r w:rsidR="00846779" w:rsidRPr="002B13EE">
        <w:rPr>
          <w:rFonts w:ascii="仿宋" w:eastAsia="仿宋" w:hAnsi="仿宋" w:cs="Arial" w:hint="eastAsia"/>
          <w:color w:val="000000"/>
        </w:rPr>
        <w:t>按赛会通知要求</w:t>
      </w:r>
      <w:r w:rsidRPr="002B13EE">
        <w:rPr>
          <w:rFonts w:ascii="仿宋" w:eastAsia="仿宋" w:hAnsi="仿宋" w:cs="Arial" w:hint="eastAsia"/>
          <w:color w:val="000000"/>
        </w:rPr>
        <w:t>刻录光盘，光盘上贴上标签，注明对应报名信息，邮寄到赛会指定收件</w:t>
      </w:r>
      <w:r w:rsidR="00846779" w:rsidRPr="002B13EE">
        <w:rPr>
          <w:rFonts w:ascii="仿宋" w:eastAsia="仿宋" w:hAnsi="仿宋" w:cs="Arial" w:hint="eastAsia"/>
          <w:color w:val="000000"/>
        </w:rPr>
        <w:t>地址</w:t>
      </w:r>
      <w:r w:rsidRPr="002B13EE">
        <w:rPr>
          <w:rFonts w:ascii="仿宋" w:eastAsia="仿宋" w:hAnsi="仿宋" w:cs="Arial" w:hint="eastAsia"/>
          <w:color w:val="000000"/>
        </w:rPr>
        <w:t>；</w:t>
      </w:r>
    </w:p>
    <w:p w:rsidR="00D07C55" w:rsidRPr="002B13EE" w:rsidRDefault="00D141EC" w:rsidP="002B13EE">
      <w:pPr>
        <w:pStyle w:val="a3"/>
        <w:numPr>
          <w:ilvl w:val="0"/>
          <w:numId w:val="2"/>
        </w:numPr>
        <w:tabs>
          <w:tab w:val="left" w:pos="2040"/>
        </w:tabs>
        <w:spacing w:before="0" w:beforeAutospacing="0" w:after="0" w:afterAutospacing="0" w:line="360" w:lineRule="auto"/>
        <w:ind w:left="284" w:hanging="284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提交内容包括：作品</w:t>
      </w:r>
      <w:r w:rsidR="00D07C55" w:rsidRPr="002B13EE">
        <w:rPr>
          <w:rFonts w:ascii="仿宋" w:eastAsia="仿宋" w:hAnsi="仿宋" w:cs="Arial" w:hint="eastAsia"/>
          <w:color w:val="000000"/>
        </w:rPr>
        <w:t>图片</w:t>
      </w:r>
      <w:r w:rsidRPr="002B13EE">
        <w:rPr>
          <w:rFonts w:ascii="仿宋" w:eastAsia="仿宋" w:hAnsi="仿宋" w:cs="Arial" w:hint="eastAsia"/>
          <w:color w:val="000000"/>
        </w:rPr>
        <w:t>、</w:t>
      </w:r>
      <w:r w:rsidR="00D07C55" w:rsidRPr="002B13EE">
        <w:rPr>
          <w:rFonts w:ascii="仿宋" w:eastAsia="仿宋" w:hAnsi="仿宋" w:cs="Arial" w:hint="eastAsia"/>
          <w:color w:val="000000"/>
        </w:rPr>
        <w:t>作品视频，</w:t>
      </w:r>
      <w:r w:rsidRPr="002B13EE">
        <w:rPr>
          <w:rFonts w:ascii="仿宋" w:eastAsia="仿宋" w:hAnsi="仿宋" w:cs="Arial" w:hint="eastAsia"/>
          <w:color w:val="000000"/>
        </w:rPr>
        <w:t>源文件，作品</w:t>
      </w:r>
      <w:r w:rsidR="00D07C55" w:rsidRPr="002B13EE">
        <w:rPr>
          <w:rFonts w:ascii="仿宋" w:eastAsia="仿宋" w:hAnsi="仿宋" w:cs="Arial" w:hint="eastAsia"/>
          <w:color w:val="000000"/>
        </w:rPr>
        <w:t>说明书四部分。</w:t>
      </w:r>
    </w:p>
    <w:p w:rsidR="00D07C55" w:rsidRPr="002B13EE" w:rsidRDefault="00AE739A" w:rsidP="002B13EE">
      <w:pPr>
        <w:pStyle w:val="a3"/>
        <w:numPr>
          <w:ilvl w:val="1"/>
          <w:numId w:val="2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作品</w:t>
      </w:r>
      <w:r w:rsidR="00D07C55" w:rsidRPr="002B13EE">
        <w:rPr>
          <w:rFonts w:ascii="仿宋" w:eastAsia="仿宋" w:hAnsi="仿宋" w:cs="Arial" w:hint="eastAsia"/>
          <w:color w:val="000000"/>
        </w:rPr>
        <w:t>图片：提交5-10张作品图片（</w:t>
      </w:r>
      <w:r w:rsidR="00C82F9A" w:rsidRPr="002B13EE">
        <w:rPr>
          <w:rFonts w:ascii="仿宋" w:eastAsia="仿宋" w:hAnsi="仿宋" w:cs="Arial" w:hint="eastAsia"/>
          <w:color w:val="000000"/>
        </w:rPr>
        <w:t>模型</w:t>
      </w:r>
      <w:r w:rsidR="00D07C55" w:rsidRPr="002B13EE">
        <w:rPr>
          <w:rFonts w:ascii="仿宋" w:eastAsia="仿宋" w:hAnsi="仿宋" w:cs="Arial" w:hint="eastAsia"/>
          <w:color w:val="000000"/>
        </w:rPr>
        <w:t>结构展示图片</w:t>
      </w:r>
      <w:r w:rsidR="00C82F9A" w:rsidRPr="002B13EE">
        <w:rPr>
          <w:rFonts w:ascii="仿宋" w:eastAsia="仿宋" w:hAnsi="仿宋" w:cs="Arial" w:hint="eastAsia"/>
          <w:color w:val="000000"/>
        </w:rPr>
        <w:t>，实物展示图片或场景</w:t>
      </w:r>
      <w:r w:rsidR="00D07C55" w:rsidRPr="002B13EE">
        <w:rPr>
          <w:rFonts w:ascii="仿宋" w:eastAsia="仿宋" w:hAnsi="仿宋" w:cs="Arial" w:hint="eastAsia"/>
          <w:color w:val="000000"/>
        </w:rPr>
        <w:t>效果展示图片）和至少</w:t>
      </w:r>
      <w:r w:rsidRPr="002B13EE">
        <w:rPr>
          <w:rFonts w:ascii="仿宋" w:eastAsia="仿宋" w:hAnsi="仿宋" w:cs="Arial" w:hint="eastAsia"/>
          <w:color w:val="000000"/>
        </w:rPr>
        <w:t>1</w:t>
      </w:r>
      <w:r w:rsidR="00D07C55" w:rsidRPr="002B13EE">
        <w:rPr>
          <w:rFonts w:ascii="仿宋" w:eastAsia="仿宋" w:hAnsi="仿宋" w:cs="Arial" w:hint="eastAsia"/>
          <w:color w:val="000000"/>
        </w:rPr>
        <w:t>张团队秀照片，分辨率不低于</w:t>
      </w:r>
      <w:r w:rsidR="00D07C55" w:rsidRPr="002B13EE">
        <w:rPr>
          <w:rFonts w:ascii="仿宋" w:eastAsia="仿宋" w:hAnsi="仿宋" w:cs="Arial"/>
          <w:color w:val="000000"/>
        </w:rPr>
        <w:t>1024×768</w:t>
      </w:r>
      <w:r w:rsidR="00C82F9A" w:rsidRPr="002B13EE">
        <w:rPr>
          <w:rFonts w:ascii="仿宋" w:eastAsia="仿宋" w:hAnsi="仿宋" w:cs="Arial" w:hint="eastAsia"/>
          <w:color w:val="000000"/>
        </w:rPr>
        <w:t>。</w:t>
      </w:r>
    </w:p>
    <w:p w:rsidR="00D07C55" w:rsidRPr="002B13EE" w:rsidRDefault="00D07C55" w:rsidP="002B13EE">
      <w:pPr>
        <w:pStyle w:val="a3"/>
        <w:numPr>
          <w:ilvl w:val="1"/>
          <w:numId w:val="2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作品</w:t>
      </w:r>
      <w:r w:rsidR="00742E59" w:rsidRPr="002B13EE">
        <w:rPr>
          <w:rFonts w:ascii="仿宋" w:eastAsia="仿宋" w:hAnsi="仿宋"/>
          <w:color w:val="333333"/>
          <w:shd w:val="clear" w:color="auto" w:fill="F7FDFF"/>
        </w:rPr>
        <w:t>视频（视频内容：可包含作品</w:t>
      </w:r>
      <w:r w:rsidR="00486ED1" w:rsidRPr="002B13EE">
        <w:rPr>
          <w:rFonts w:ascii="仿宋" w:eastAsia="仿宋" w:hAnsi="仿宋" w:hint="eastAsia"/>
          <w:color w:val="5A5A5A"/>
          <w:shd w:val="clear" w:color="auto" w:fill="FFFFFF"/>
        </w:rPr>
        <w:t>介绍，</w:t>
      </w:r>
      <w:r w:rsidR="00742E59" w:rsidRPr="002B13EE">
        <w:rPr>
          <w:rFonts w:ascii="仿宋" w:eastAsia="仿宋" w:hAnsi="仿宋"/>
          <w:color w:val="333333"/>
          <w:shd w:val="clear" w:color="auto" w:fill="F7FDFF"/>
        </w:rPr>
        <w:t>打印、制作演示</w:t>
      </w:r>
      <w:r w:rsidR="00486ED1" w:rsidRPr="002B13EE">
        <w:rPr>
          <w:rFonts w:ascii="仿宋" w:eastAsia="仿宋" w:hAnsi="仿宋" w:hint="eastAsia"/>
          <w:color w:val="5A5A5A"/>
          <w:shd w:val="clear" w:color="auto" w:fill="FFFFFF"/>
        </w:rPr>
        <w:t>操作，配音等</w:t>
      </w:r>
      <w:r w:rsidR="00742E59" w:rsidRPr="002B13EE">
        <w:rPr>
          <w:rFonts w:ascii="仿宋" w:eastAsia="仿宋" w:hAnsi="仿宋"/>
          <w:color w:val="333333"/>
          <w:shd w:val="clear" w:color="auto" w:fill="F7FDFF"/>
        </w:rPr>
        <w:t>），</w:t>
      </w:r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视频分辨率为</w:t>
      </w:r>
      <w:r w:rsidR="00CA4255" w:rsidRPr="002B13EE">
        <w:rPr>
          <w:rFonts w:ascii="仿宋" w:eastAsia="仿宋" w:hAnsi="仿宋" w:cs="Tahoma" w:hint="eastAsia"/>
          <w:color w:val="000000"/>
        </w:rPr>
        <w:t>960×540（16:9）或960×720(4:3)</w:t>
      </w:r>
      <w:r w:rsidRPr="002B13EE">
        <w:rPr>
          <w:rFonts w:ascii="仿宋" w:eastAsia="仿宋" w:hAnsi="仿宋" w:cs="Arial"/>
          <w:color w:val="000000"/>
        </w:rPr>
        <w:t>，</w:t>
      </w:r>
      <w:r w:rsidRPr="002B13EE">
        <w:rPr>
          <w:rFonts w:ascii="仿宋" w:eastAsia="仿宋" w:hAnsi="仿宋" w:hint="eastAsia"/>
          <w:color w:val="000000"/>
          <w:spacing w:val="15"/>
        </w:rPr>
        <w:t>时长为</w:t>
      </w:r>
      <w:r w:rsidR="00CA4255" w:rsidRPr="002B13EE">
        <w:rPr>
          <w:rFonts w:ascii="仿宋" w:eastAsia="仿宋" w:hAnsi="仿宋" w:hint="eastAsia"/>
          <w:color w:val="000000"/>
          <w:spacing w:val="15"/>
        </w:rPr>
        <w:t>3</w:t>
      </w:r>
      <w:r w:rsidRPr="002B13EE">
        <w:rPr>
          <w:rFonts w:ascii="仿宋" w:eastAsia="仿宋" w:hAnsi="仿宋" w:hint="eastAsia"/>
          <w:color w:val="000000"/>
          <w:spacing w:val="15"/>
        </w:rPr>
        <w:t>～5分钟，</w:t>
      </w:r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视频请</w:t>
      </w:r>
      <w:r w:rsidR="00C82F9A" w:rsidRPr="002B13EE">
        <w:rPr>
          <w:rFonts w:ascii="仿宋" w:eastAsia="仿宋" w:hAnsi="仿宋" w:hint="eastAsia"/>
          <w:color w:val="333333"/>
          <w:shd w:val="clear" w:color="auto" w:fill="F7FDFF"/>
        </w:rPr>
        <w:t>自行</w:t>
      </w:r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用QQ视频播放器测试</w:t>
      </w:r>
      <w:r w:rsidR="00C82F9A" w:rsidRPr="002B13EE">
        <w:rPr>
          <w:rFonts w:ascii="仿宋" w:eastAsia="仿宋" w:hAnsi="仿宋" w:hint="eastAsia"/>
          <w:color w:val="333333"/>
          <w:shd w:val="clear" w:color="auto" w:fill="F7FDFF"/>
        </w:rPr>
        <w:t>播放</w:t>
      </w:r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，确保在</w:t>
      </w:r>
      <w:proofErr w:type="gramStart"/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不</w:t>
      </w:r>
      <w:proofErr w:type="gramEnd"/>
      <w:r w:rsidR="00CA4255" w:rsidRPr="002B13EE">
        <w:rPr>
          <w:rFonts w:ascii="仿宋" w:eastAsia="仿宋" w:hAnsi="仿宋" w:hint="eastAsia"/>
          <w:color w:val="333333"/>
          <w:shd w:val="clear" w:color="auto" w:fill="F7FDFF"/>
        </w:rPr>
        <w:t>下载其他编码器情况下流畅播放。</w:t>
      </w:r>
    </w:p>
    <w:p w:rsidR="00D07C55" w:rsidRPr="002B13EE" w:rsidRDefault="00D07C55" w:rsidP="002B13EE">
      <w:pPr>
        <w:pStyle w:val="a3"/>
        <w:numPr>
          <w:ilvl w:val="1"/>
          <w:numId w:val="2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源文件：</w:t>
      </w:r>
      <w:r w:rsidR="00742E59" w:rsidRPr="002B13EE">
        <w:rPr>
          <w:rFonts w:ascii="仿宋" w:eastAsia="仿宋" w:hAnsi="仿宋" w:cs="Arial" w:hint="eastAsia"/>
          <w:color w:val="000000"/>
        </w:rPr>
        <w:t>提交3D设计</w:t>
      </w:r>
      <w:r w:rsidR="00CA4255" w:rsidRPr="002B13EE">
        <w:rPr>
          <w:rFonts w:ascii="仿宋" w:eastAsia="仿宋" w:hAnsi="仿宋" w:cs="Arial" w:hint="eastAsia"/>
          <w:color w:val="000000"/>
        </w:rPr>
        <w:t>作品</w:t>
      </w:r>
      <w:r w:rsidR="00742E59" w:rsidRPr="002B13EE">
        <w:rPr>
          <w:rFonts w:ascii="仿宋" w:eastAsia="仿宋" w:hAnsi="仿宋" w:cs="Arial" w:hint="eastAsia"/>
          <w:color w:val="000000"/>
        </w:rPr>
        <w:t>模型文件，要保存成两种格式</w:t>
      </w:r>
      <w:r w:rsidR="00CA4255" w:rsidRPr="002B13EE">
        <w:rPr>
          <w:rFonts w:ascii="仿宋" w:eastAsia="仿宋" w:hAnsi="仿宋" w:cs="Arial" w:hint="eastAsia"/>
          <w:color w:val="000000"/>
        </w:rPr>
        <w:t>：</w:t>
      </w:r>
      <w:r w:rsidR="00CA4255" w:rsidRPr="002B13EE">
        <w:rPr>
          <w:rFonts w:ascii="仿宋" w:eastAsia="仿宋" w:hAnsi="仿宋" w:cs="Arial"/>
          <w:color w:val="000000"/>
        </w:rPr>
        <w:t>①</w:t>
      </w:r>
      <w:r w:rsidR="00742E59" w:rsidRPr="002B13EE">
        <w:rPr>
          <w:rFonts w:ascii="仿宋" w:eastAsia="仿宋" w:hAnsi="仿宋" w:cs="Arial" w:hint="eastAsia"/>
        </w:rPr>
        <w:t>STL格式</w:t>
      </w:r>
      <w:r w:rsidR="00CA4255" w:rsidRPr="002B13EE">
        <w:rPr>
          <w:rFonts w:ascii="仿宋" w:eastAsia="仿宋" w:hAnsi="仿宋" w:cs="Arial" w:hint="eastAsia"/>
        </w:rPr>
        <w:t>、</w:t>
      </w:r>
      <w:r w:rsidR="00CA4255" w:rsidRPr="002B13EE">
        <w:rPr>
          <w:rFonts w:ascii="仿宋" w:eastAsia="仿宋" w:hAnsi="仿宋" w:cs="Arial"/>
          <w:color w:val="000000"/>
        </w:rPr>
        <w:t>②</w:t>
      </w:r>
      <w:r w:rsidR="00742E59" w:rsidRPr="002B13EE">
        <w:rPr>
          <w:rFonts w:ascii="仿宋" w:eastAsia="仿宋" w:hAnsi="仿宋" w:cs="Arial" w:hint="eastAsia"/>
          <w:color w:val="000000"/>
        </w:rPr>
        <w:t>所用设计软件保存的原始格式文件</w:t>
      </w:r>
      <w:r w:rsidR="00CA4255" w:rsidRPr="002B13EE">
        <w:rPr>
          <w:rFonts w:ascii="仿宋" w:eastAsia="仿宋" w:hAnsi="仿宋" w:cs="Arial" w:hint="eastAsia"/>
          <w:color w:val="000000"/>
        </w:rPr>
        <w:t>，</w:t>
      </w:r>
      <w:r w:rsidR="008433FB" w:rsidRPr="002B13EE">
        <w:rPr>
          <w:rFonts w:ascii="仿宋" w:eastAsia="仿宋" w:hAnsi="仿宋" w:cs="Arial" w:hint="eastAsia"/>
          <w:color w:val="000000"/>
        </w:rPr>
        <w:t>例如</w:t>
      </w:r>
      <w:r w:rsidR="008433FB" w:rsidRPr="002B13EE">
        <w:rPr>
          <w:rFonts w:ascii="仿宋" w:eastAsia="仿宋" w:hAnsi="仿宋" w:cs="Arial"/>
          <w:color w:val="000000"/>
        </w:rPr>
        <w:t>*.</w:t>
      </w:r>
      <w:proofErr w:type="spellStart"/>
      <w:r w:rsidR="008433FB" w:rsidRPr="002B13EE">
        <w:rPr>
          <w:rFonts w:ascii="仿宋" w:eastAsia="仿宋" w:hAnsi="仿宋" w:cs="Arial"/>
          <w:color w:val="000000"/>
        </w:rPr>
        <w:t>prt</w:t>
      </w:r>
      <w:proofErr w:type="spellEnd"/>
      <w:r w:rsidR="00742E59" w:rsidRPr="002B13EE">
        <w:rPr>
          <w:rFonts w:ascii="仿宋" w:eastAsia="仿宋" w:hAnsi="仿宋" w:cs="Arial" w:hint="eastAsia"/>
          <w:color w:val="000000"/>
        </w:rPr>
        <w:t>、</w:t>
      </w:r>
      <w:r w:rsidR="00921776" w:rsidRPr="002B13EE">
        <w:rPr>
          <w:rFonts w:ascii="仿宋" w:eastAsia="仿宋" w:hAnsi="仿宋" w:cs="Arial" w:hint="eastAsia"/>
          <w:color w:val="000000"/>
        </w:rPr>
        <w:t>3ds、</w:t>
      </w:r>
      <w:proofErr w:type="spellStart"/>
      <w:r w:rsidR="00921776" w:rsidRPr="002B13EE">
        <w:rPr>
          <w:rFonts w:ascii="仿宋" w:eastAsia="仿宋" w:hAnsi="仿宋" w:cs="Arial" w:hint="eastAsia"/>
          <w:color w:val="000000"/>
        </w:rPr>
        <w:t>obj</w:t>
      </w:r>
      <w:proofErr w:type="spellEnd"/>
      <w:r w:rsidR="00921776" w:rsidRPr="002B13EE">
        <w:rPr>
          <w:rFonts w:ascii="仿宋" w:eastAsia="仿宋" w:hAnsi="仿宋" w:cs="Arial" w:hint="eastAsia"/>
          <w:color w:val="000000"/>
        </w:rPr>
        <w:t>等</w:t>
      </w:r>
      <w:r w:rsidR="00742E59" w:rsidRPr="002B13EE">
        <w:rPr>
          <w:rFonts w:ascii="仿宋" w:eastAsia="仿宋" w:hAnsi="仿宋" w:cs="Arial" w:hint="eastAsia"/>
          <w:color w:val="000000"/>
        </w:rPr>
        <w:t>。</w:t>
      </w:r>
    </w:p>
    <w:p w:rsidR="008433FB" w:rsidRDefault="008433FB" w:rsidP="002B13EE">
      <w:pPr>
        <w:pStyle w:val="a3"/>
        <w:numPr>
          <w:ilvl w:val="1"/>
          <w:numId w:val="2"/>
        </w:numPr>
        <w:tabs>
          <w:tab w:val="left" w:pos="2040"/>
        </w:tabs>
        <w:spacing w:before="0" w:beforeAutospacing="0" w:after="0" w:afterAutospacing="0" w:line="360" w:lineRule="auto"/>
        <w:ind w:leftChars="203" w:left="707" w:hangingChars="117" w:hanging="281"/>
        <w:textAlignment w:val="baseline"/>
        <w:rPr>
          <w:rFonts w:ascii="仿宋" w:eastAsia="仿宋" w:hAnsi="仿宋" w:cs="Arial"/>
          <w:color w:val="000000"/>
        </w:rPr>
      </w:pPr>
      <w:r w:rsidRPr="002B13EE">
        <w:rPr>
          <w:rFonts w:ascii="仿宋" w:eastAsia="仿宋" w:hAnsi="仿宋" w:cs="Arial" w:hint="eastAsia"/>
          <w:color w:val="000000"/>
        </w:rPr>
        <w:t>作品说明书：</w:t>
      </w:r>
      <w:r w:rsidR="00CA4255" w:rsidRPr="002B13EE">
        <w:rPr>
          <w:rFonts w:ascii="仿宋" w:eastAsia="仿宋" w:hAnsi="仿宋" w:cs="Arial" w:hint="eastAsia"/>
          <w:color w:val="000000"/>
        </w:rPr>
        <w:t>PPT文档格式，预设为自动演示播放，</w:t>
      </w:r>
      <w:r w:rsidRPr="002B13EE">
        <w:rPr>
          <w:rFonts w:ascii="仿宋" w:eastAsia="仿宋" w:hAnsi="仿宋" w:cs="Arial" w:hint="eastAsia"/>
          <w:color w:val="000000"/>
        </w:rPr>
        <w:t>内容应包含作品基本信息：参赛院校、团队名称、作品名称、指导教师、学生成员、使用软件，设计创意</w:t>
      </w:r>
      <w:r w:rsidRPr="002B13EE">
        <w:rPr>
          <w:rFonts w:ascii="仿宋" w:eastAsia="仿宋" w:hAnsi="仿宋" w:cs="Arial"/>
          <w:color w:val="000000"/>
        </w:rPr>
        <w:t>/</w:t>
      </w:r>
      <w:r w:rsidRPr="002B13EE">
        <w:rPr>
          <w:rFonts w:ascii="仿宋" w:eastAsia="仿宋" w:hAnsi="仿宋" w:cs="Arial" w:hint="eastAsia"/>
          <w:color w:val="000000"/>
        </w:rPr>
        <w:t>理念，设计思路及设计结果展示等内容，</w:t>
      </w:r>
      <w:r w:rsidR="00CA4255" w:rsidRPr="002B13EE">
        <w:rPr>
          <w:rFonts w:ascii="仿宋" w:eastAsia="仿宋" w:hAnsi="仿宋" w:cs="Arial" w:hint="eastAsia"/>
          <w:color w:val="000000"/>
        </w:rPr>
        <w:t>页数</w:t>
      </w:r>
      <w:r w:rsidRPr="002B13EE">
        <w:rPr>
          <w:rFonts w:ascii="仿宋" w:eastAsia="仿宋" w:hAnsi="仿宋" w:cs="Arial" w:hint="eastAsia"/>
          <w:color w:val="000000"/>
        </w:rPr>
        <w:t>不超过30页。</w:t>
      </w:r>
    </w:p>
    <w:p w:rsidR="00AE3627" w:rsidRDefault="00AE3627" w:rsidP="00AE3627">
      <w:pPr>
        <w:pStyle w:val="a3"/>
        <w:tabs>
          <w:tab w:val="left" w:pos="2040"/>
        </w:tabs>
        <w:spacing w:before="0" w:beforeAutospacing="0" w:after="0" w:afterAutospacing="0" w:line="360" w:lineRule="auto"/>
        <w:textAlignment w:val="baseline"/>
        <w:rPr>
          <w:rFonts w:ascii="仿宋" w:eastAsia="仿宋" w:hAnsi="仿宋" w:cs="Arial"/>
          <w:color w:val="000000"/>
        </w:rPr>
      </w:pPr>
      <w:r>
        <w:rPr>
          <w:rFonts w:ascii="仿宋" w:eastAsia="仿宋" w:hAnsi="仿宋" w:cs="Arial" w:hint="eastAsia"/>
          <w:color w:val="000000"/>
        </w:rPr>
        <w:t>3、作品视频（展示版）提交要求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编码格式：H.264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2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视频尺寸：720*576，对应字幕大小为中文28，英文26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帧率：不高于25 fps,推荐15fps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码流：不高于1024kbps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视频格式：MP4</w:t>
      </w:r>
    </w:p>
    <w:p w:rsidR="00AE3627" w:rsidRPr="00AE3627" w:rsidRDefault="00AE3627" w:rsidP="00AE3627">
      <w:pPr>
        <w:widowControl/>
        <w:shd w:val="clear" w:color="auto" w:fill="FFFFFF"/>
        <w:spacing w:line="360" w:lineRule="auto"/>
        <w:ind w:firstLine="60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音频设置：立体声双声道比特率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192Kbps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采样频率</w:t>
      </w:r>
      <w:r w:rsidRPr="00AE362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AE3627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48KHZ</w:t>
      </w:r>
    </w:p>
    <w:p w:rsidR="00722323" w:rsidRPr="00BA735A" w:rsidRDefault="0096507D" w:rsidP="002B13EE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/>
          <w:color w:val="000000"/>
          <w:kern w:val="0"/>
          <w:sz w:val="36"/>
          <w:szCs w:val="36"/>
        </w:rPr>
        <w:br w:type="page"/>
      </w:r>
      <w:r w:rsidR="00956832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三</w:t>
      </w:r>
      <w:r w:rsidR="006F1208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294FA9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评审</w:t>
      </w:r>
      <w:r w:rsidR="006F1208" w:rsidRPr="00BA735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规则</w:t>
      </w:r>
    </w:p>
    <w:p w:rsidR="00374434" w:rsidRPr="00BA735A" w:rsidRDefault="000109D1" w:rsidP="00197EC3">
      <w:pPr>
        <w:spacing w:beforeLines="50" w:before="156" w:line="360" w:lineRule="auto"/>
        <w:rPr>
          <w:rFonts w:ascii="仿宋" w:eastAsia="仿宋" w:hAnsi="仿宋"/>
          <w:sz w:val="28"/>
          <w:szCs w:val="28"/>
        </w:rPr>
      </w:pPr>
      <w:r w:rsidRPr="00BA735A">
        <w:rPr>
          <w:rFonts w:ascii="仿宋" w:eastAsia="仿宋" w:hAnsi="仿宋" w:hint="eastAsia"/>
          <w:sz w:val="28"/>
          <w:szCs w:val="28"/>
        </w:rPr>
        <w:t>1、作品</w:t>
      </w:r>
      <w:r w:rsidR="00374434" w:rsidRPr="00BA735A">
        <w:rPr>
          <w:rFonts w:ascii="仿宋" w:eastAsia="仿宋" w:hAnsi="仿宋" w:hint="eastAsia"/>
          <w:sz w:val="28"/>
          <w:szCs w:val="28"/>
        </w:rPr>
        <w:t>评价标准</w:t>
      </w:r>
    </w:p>
    <w:tbl>
      <w:tblPr>
        <w:tblW w:w="89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987"/>
        <w:gridCol w:w="5783"/>
      </w:tblGrid>
      <w:tr w:rsidR="00374434" w:rsidRPr="000C51A1" w:rsidTr="001A1103">
        <w:trPr>
          <w:trHeight w:val="486"/>
          <w:jc w:val="center"/>
        </w:trPr>
        <w:tc>
          <w:tcPr>
            <w:tcW w:w="11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指标说明</w:t>
            </w:r>
          </w:p>
        </w:tc>
      </w:tr>
      <w:tr w:rsidR="009F6428" w:rsidRPr="000C51A1" w:rsidTr="009F6428">
        <w:trPr>
          <w:trHeight w:val="375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28" w:rsidRPr="00BA735A" w:rsidRDefault="009F6428" w:rsidP="0051109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主题</w:t>
            </w:r>
          </w:p>
          <w:p w:rsidR="009F6428" w:rsidRPr="00BA735A" w:rsidRDefault="009F6428" w:rsidP="0051109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与内容</w:t>
            </w:r>
          </w:p>
          <w:p w:rsidR="00AC4C16" w:rsidRPr="00BA735A" w:rsidRDefault="00AC4C16" w:rsidP="0051109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15分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C16" w:rsidRPr="00BA735A" w:rsidRDefault="00FB1338" w:rsidP="00FE36F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主</w:t>
            </w:r>
            <w:r w:rsidR="00FB678C" w:rsidRPr="00BA735A">
              <w:rPr>
                <w:rFonts w:ascii="仿宋" w:eastAsia="仿宋" w:hAnsi="仿宋" w:cs="宋体" w:hint="eastAsia"/>
                <w:kern w:val="0"/>
                <w:szCs w:val="21"/>
              </w:rPr>
              <w:t>题</w:t>
            </w:r>
            <w:r w:rsidR="00AC4C16" w:rsidRPr="00BA735A">
              <w:rPr>
                <w:rFonts w:ascii="仿宋" w:eastAsia="仿宋" w:hAnsi="仿宋" w:cs="宋体" w:hint="eastAsia"/>
                <w:kern w:val="0"/>
                <w:szCs w:val="21"/>
              </w:rPr>
              <w:t>形式</w:t>
            </w:r>
          </w:p>
          <w:p w:rsidR="009F6428" w:rsidRPr="00BA735A" w:rsidRDefault="00AC4C16" w:rsidP="00FE36F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5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6428" w:rsidRPr="00BA735A" w:rsidRDefault="00FE36FF" w:rsidP="00993E5D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主题明确、</w:t>
            </w:r>
            <w:r w:rsidR="001D44E3" w:rsidRPr="00BA735A">
              <w:rPr>
                <w:rFonts w:ascii="仿宋" w:eastAsia="仿宋" w:hAnsi="仿宋" w:cs="宋体" w:hint="eastAsia"/>
                <w:kern w:val="0"/>
                <w:szCs w:val="21"/>
              </w:rPr>
              <w:t>新颖，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内容积极、健康向上，与大赛主题相呼应</w:t>
            </w:r>
            <w:r w:rsidR="00993E5D" w:rsidRPr="00BA735A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9F6428" w:rsidRPr="000C51A1" w:rsidTr="001A1103">
        <w:trPr>
          <w:trHeight w:val="375"/>
          <w:jc w:val="center"/>
        </w:trPr>
        <w:tc>
          <w:tcPr>
            <w:tcW w:w="116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28" w:rsidRPr="00BA735A" w:rsidRDefault="009F6428" w:rsidP="0051109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16" w:rsidRPr="00BA735A" w:rsidRDefault="00FE36FF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内容</w:t>
            </w:r>
            <w:r w:rsidR="009F6428" w:rsidRPr="00BA735A">
              <w:rPr>
                <w:rFonts w:ascii="仿宋" w:eastAsia="仿宋" w:hAnsi="仿宋" w:cs="宋体" w:hint="eastAsia"/>
                <w:kern w:val="0"/>
                <w:szCs w:val="21"/>
              </w:rPr>
              <w:t>完整性</w:t>
            </w:r>
          </w:p>
          <w:p w:rsidR="009F6428" w:rsidRPr="00BA735A" w:rsidRDefault="00AC4C16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428" w:rsidRPr="00BA735A" w:rsidRDefault="00FB1338" w:rsidP="00FB1338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提交内容完整有效，作品说明书，内容完整，详略得当；作品介绍视频清晰，讲解到位，</w:t>
            </w:r>
            <w:r w:rsidR="00993E5D" w:rsidRPr="00BA735A">
              <w:rPr>
                <w:rFonts w:ascii="仿宋" w:eastAsia="仿宋" w:hAnsi="仿宋" w:cs="宋体" w:hint="eastAsia"/>
                <w:kern w:val="0"/>
                <w:szCs w:val="21"/>
              </w:rPr>
              <w:t>时长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不超过5分钟</w:t>
            </w:r>
            <w:r w:rsidR="00993E5D" w:rsidRPr="00BA735A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374434" w:rsidRPr="000C51A1" w:rsidTr="001A1103">
        <w:trPr>
          <w:trHeight w:val="393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BA" w:rsidRPr="00BA735A" w:rsidRDefault="005266BA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艺术</w:t>
            </w:r>
          </w:p>
          <w:p w:rsidR="00374434" w:rsidRPr="00BA735A" w:rsidRDefault="005266BA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与</w:t>
            </w:r>
            <w:r w:rsidR="001E42A7" w:rsidRPr="00BA735A">
              <w:rPr>
                <w:rFonts w:ascii="仿宋" w:eastAsia="仿宋" w:hAnsi="仿宋" w:cs="宋体" w:hint="eastAsia"/>
                <w:kern w:val="0"/>
                <w:szCs w:val="21"/>
              </w:rPr>
              <w:t>表现</w:t>
            </w:r>
          </w:p>
          <w:p w:rsidR="00374434" w:rsidRPr="00BA735A" w:rsidRDefault="00AC4C16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25</w:t>
            </w:r>
            <w:r w:rsidR="00374434" w:rsidRPr="00BA735A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C16" w:rsidRPr="00BA735A" w:rsidRDefault="00AC4C16" w:rsidP="008815E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艺术表现</w:t>
            </w:r>
          </w:p>
          <w:p w:rsidR="00374434" w:rsidRPr="00BA735A" w:rsidRDefault="00374434" w:rsidP="008815E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1D44E3" w:rsidP="00AC4C16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场景美观，风格统一，</w:t>
            </w:r>
            <w:r w:rsidR="00FE36FF" w:rsidRPr="00BA735A">
              <w:rPr>
                <w:rFonts w:ascii="仿宋" w:eastAsia="仿宋" w:hAnsi="仿宋" w:hint="eastAsia"/>
                <w:color w:val="010101"/>
                <w:shd w:val="clear" w:color="auto" w:fill="FFFFFF"/>
              </w:rPr>
              <w:t>遵循艺术性；</w:t>
            </w:r>
            <w:r w:rsidR="00AC4C16" w:rsidRPr="00BA735A">
              <w:rPr>
                <w:rFonts w:ascii="仿宋" w:eastAsia="仿宋" w:hAnsi="仿宋" w:cs="宋体" w:hint="eastAsia"/>
                <w:kern w:val="0"/>
                <w:szCs w:val="21"/>
              </w:rPr>
              <w:t>作品反映出作者一定的审美情趣和审美能力。</w:t>
            </w:r>
          </w:p>
        </w:tc>
      </w:tr>
      <w:tr w:rsidR="00374434" w:rsidRPr="000C51A1" w:rsidTr="001A1103">
        <w:trPr>
          <w:trHeight w:val="334"/>
          <w:jc w:val="center"/>
        </w:trPr>
        <w:tc>
          <w:tcPr>
            <w:tcW w:w="1161" w:type="dxa"/>
            <w:vMerge/>
            <w:vAlign w:val="center"/>
            <w:hideMark/>
          </w:tcPr>
          <w:p w:rsidR="00374434" w:rsidRPr="00BA735A" w:rsidRDefault="00374434" w:rsidP="001A110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AC4C16" w:rsidP="00AC4C16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视觉表现</w:t>
            </w:r>
          </w:p>
          <w:p w:rsidR="00225639" w:rsidRPr="00BA735A" w:rsidRDefault="00225639" w:rsidP="00AC4C16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15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AC4C16" w:rsidP="00AC4C16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hint="eastAsia"/>
                <w:color w:val="010101"/>
                <w:shd w:val="clear" w:color="auto" w:fill="FFFFFF"/>
              </w:rPr>
              <w:t>构图完整、合理、和谐，</w:t>
            </w:r>
            <w:r w:rsidR="001D44E3" w:rsidRPr="00BA735A">
              <w:rPr>
                <w:rFonts w:ascii="仿宋" w:eastAsia="仿宋" w:hAnsi="仿宋" w:cs="宋体" w:hint="eastAsia"/>
                <w:kern w:val="0"/>
                <w:szCs w:val="21"/>
              </w:rPr>
              <w:t>模型表面平滑，形状、大小及比例恰当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r w:rsidR="00FE36FF" w:rsidRPr="00BA735A">
              <w:rPr>
                <w:rFonts w:ascii="仿宋" w:eastAsia="仿宋" w:hAnsi="仿宋" w:cs="宋体" w:hint="eastAsia"/>
                <w:kern w:val="0"/>
                <w:szCs w:val="21"/>
              </w:rPr>
              <w:t>各加工面的位置精度、形状精度、细节表现。</w:t>
            </w:r>
          </w:p>
        </w:tc>
      </w:tr>
      <w:tr w:rsidR="00374434" w:rsidRPr="000C51A1" w:rsidTr="001A1103">
        <w:trPr>
          <w:trHeight w:val="471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BA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技术</w:t>
            </w:r>
          </w:p>
          <w:p w:rsidR="00374434" w:rsidRPr="00BA735A" w:rsidRDefault="005266BA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与技巧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30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39" w:rsidRPr="00BA735A" w:rsidRDefault="00FB1338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技术先进性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AC4C16" w:rsidP="00AC4C16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能够运用先进技术工具，</w:t>
            </w:r>
            <w:r w:rsidR="00414CD8" w:rsidRPr="00BA735A">
              <w:rPr>
                <w:rFonts w:ascii="仿宋" w:eastAsia="仿宋" w:hAnsi="仿宋" w:cs="宋体" w:hint="eastAsia"/>
                <w:kern w:val="0"/>
                <w:szCs w:val="21"/>
              </w:rPr>
              <w:t>完成复杂模型的创建，或者是通过比较优化的方式实现模型构建，</w:t>
            </w:r>
            <w:r w:rsidR="00993E5D" w:rsidRPr="00BA735A">
              <w:rPr>
                <w:rFonts w:ascii="仿宋" w:eastAsia="仿宋" w:hAnsi="仿宋" w:cs="宋体" w:hint="eastAsia"/>
                <w:kern w:val="0"/>
                <w:szCs w:val="21"/>
              </w:rPr>
              <w:t>作品设计和制作</w:t>
            </w:r>
            <w:r w:rsidR="00414CD8" w:rsidRPr="00BA735A">
              <w:rPr>
                <w:rFonts w:ascii="仿宋" w:eastAsia="仿宋" w:hAnsi="仿宋" w:cs="宋体" w:hint="eastAsia"/>
                <w:kern w:val="0"/>
                <w:szCs w:val="21"/>
              </w:rPr>
              <w:t>。</w:t>
            </w:r>
          </w:p>
        </w:tc>
      </w:tr>
      <w:tr w:rsidR="00374434" w:rsidRPr="000C51A1" w:rsidTr="001A1103">
        <w:trPr>
          <w:trHeight w:val="393"/>
          <w:jc w:val="center"/>
        </w:trPr>
        <w:tc>
          <w:tcPr>
            <w:tcW w:w="1161" w:type="dxa"/>
            <w:vMerge/>
            <w:vAlign w:val="center"/>
            <w:hideMark/>
          </w:tcPr>
          <w:p w:rsidR="00374434" w:rsidRPr="00BA735A" w:rsidRDefault="00374434" w:rsidP="001A110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39" w:rsidRPr="00BA735A" w:rsidRDefault="00FB678C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技术规范</w:t>
            </w:r>
            <w:r w:rsidR="006B650B" w:rsidRPr="00BA735A">
              <w:rPr>
                <w:rFonts w:ascii="仿宋" w:eastAsia="仿宋" w:hAnsi="仿宋" w:cs="宋体" w:hint="eastAsia"/>
                <w:kern w:val="0"/>
                <w:szCs w:val="21"/>
              </w:rPr>
              <w:t>性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486ED1" w:rsidP="001A1103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将行业标准融入到作品中</w:t>
            </w:r>
            <w:r w:rsidR="001D44E3" w:rsidRPr="00BA735A">
              <w:rPr>
                <w:rFonts w:ascii="仿宋" w:eastAsia="仿宋" w:hAnsi="仿宋" w:cs="宋体" w:hint="eastAsia"/>
                <w:kern w:val="0"/>
                <w:szCs w:val="21"/>
              </w:rPr>
              <w:t>，三维建模</w:t>
            </w:r>
            <w:r w:rsidR="001D44E3" w:rsidRPr="00BA735A">
              <w:rPr>
                <w:rFonts w:ascii="仿宋" w:eastAsia="仿宋" w:hAnsi="仿宋" w:cs="宋体"/>
                <w:kern w:val="0"/>
                <w:szCs w:val="21"/>
              </w:rPr>
              <w:t>符合3D打印的标准</w:t>
            </w:r>
            <w:r w:rsidR="00D3110F" w:rsidRPr="00BA735A">
              <w:rPr>
                <w:rFonts w:ascii="仿宋" w:eastAsia="仿宋" w:hAnsi="仿宋" w:cs="宋体"/>
                <w:kern w:val="0"/>
                <w:szCs w:val="21"/>
              </w:rPr>
              <w:t>，</w:t>
            </w:r>
            <w:r w:rsidR="00D3110F" w:rsidRPr="00BA735A">
              <w:rPr>
                <w:rFonts w:ascii="仿宋" w:eastAsia="仿宋" w:hAnsi="仿宋" w:cs="宋体" w:hint="eastAsia"/>
                <w:kern w:val="0"/>
                <w:szCs w:val="21"/>
              </w:rPr>
              <w:t>三维场景画面衔接流畅。</w:t>
            </w:r>
          </w:p>
        </w:tc>
      </w:tr>
      <w:tr w:rsidR="00374434" w:rsidRPr="000C51A1" w:rsidTr="001A1103">
        <w:trPr>
          <w:trHeight w:val="412"/>
          <w:jc w:val="center"/>
        </w:trPr>
        <w:tc>
          <w:tcPr>
            <w:tcW w:w="1161" w:type="dxa"/>
            <w:vMerge/>
            <w:vAlign w:val="center"/>
            <w:hideMark/>
          </w:tcPr>
          <w:p w:rsidR="00374434" w:rsidRPr="00BA735A" w:rsidRDefault="00374434" w:rsidP="001A110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639" w:rsidRPr="00BA735A" w:rsidRDefault="00FB678C" w:rsidP="00AC4C16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制作技巧</w:t>
            </w:r>
          </w:p>
          <w:p w:rsidR="00374434" w:rsidRPr="00BA735A" w:rsidRDefault="00374434" w:rsidP="00AC4C16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434" w:rsidRPr="00BA735A" w:rsidRDefault="00414CD8" w:rsidP="001A1103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选用制作工具和制作技巧恰当；技术运用准确、适当、简洁。</w:t>
            </w:r>
            <w:r w:rsidR="00AC4C16" w:rsidRPr="00BA735A">
              <w:rPr>
                <w:rFonts w:ascii="仿宋" w:eastAsia="仿宋" w:hAnsi="仿宋" w:cs="宋体" w:hint="eastAsia"/>
                <w:kern w:val="0"/>
                <w:szCs w:val="21"/>
              </w:rPr>
              <w:t>实物作品制作精美。</w:t>
            </w:r>
          </w:p>
        </w:tc>
      </w:tr>
      <w:tr w:rsidR="00374434" w:rsidRPr="000C51A1" w:rsidTr="001A1103">
        <w:trPr>
          <w:trHeight w:val="373"/>
          <w:jc w:val="center"/>
        </w:trPr>
        <w:tc>
          <w:tcPr>
            <w:tcW w:w="116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66BA" w:rsidRPr="00BA735A" w:rsidRDefault="005266BA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创意</w:t>
            </w:r>
          </w:p>
          <w:p w:rsidR="00374434" w:rsidRPr="00BA735A" w:rsidRDefault="005266BA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与创造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30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39" w:rsidRPr="00BA735A" w:rsidRDefault="00FB1338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设计创意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414CD8" w:rsidP="00D3110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作品独树一帜、具有想象力和个性表现力</w:t>
            </w:r>
            <w:r w:rsidR="00D3110F" w:rsidRPr="00BA735A">
              <w:rPr>
                <w:rFonts w:ascii="仿宋" w:eastAsia="仿宋" w:hAnsi="仿宋" w:cs="宋体" w:hint="eastAsia"/>
                <w:kern w:val="0"/>
                <w:szCs w:val="21"/>
              </w:rPr>
              <w:t>，主题表达形式新颖，构思独特、巧妙</w:t>
            </w:r>
            <w:r w:rsidR="00AC4C16" w:rsidRPr="00BA735A"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r w:rsidR="00FE36FF" w:rsidRPr="00BA735A">
              <w:rPr>
                <w:rFonts w:ascii="仿宋" w:eastAsia="仿宋" w:hAnsi="仿宋" w:cs="宋体" w:hint="eastAsia"/>
                <w:kern w:val="0"/>
                <w:szCs w:val="21"/>
              </w:rPr>
              <w:t>实现思路或技术有所创新。</w:t>
            </w:r>
          </w:p>
        </w:tc>
      </w:tr>
      <w:tr w:rsidR="00374434" w:rsidRPr="000C51A1" w:rsidTr="001A1103">
        <w:trPr>
          <w:trHeight w:val="353"/>
          <w:jc w:val="center"/>
        </w:trPr>
        <w:tc>
          <w:tcPr>
            <w:tcW w:w="1161" w:type="dxa"/>
            <w:vMerge/>
            <w:vAlign w:val="center"/>
            <w:hideMark/>
          </w:tcPr>
          <w:p w:rsidR="00374434" w:rsidRPr="00BA735A" w:rsidRDefault="00374434" w:rsidP="001A110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639" w:rsidRPr="00BA735A" w:rsidRDefault="00D3110F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原创性</w:t>
            </w:r>
          </w:p>
          <w:p w:rsidR="00374434" w:rsidRPr="00BA735A" w:rsidRDefault="00374434" w:rsidP="001A1103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434" w:rsidRPr="00BA735A" w:rsidRDefault="00D3110F" w:rsidP="00D3110F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作品中所使用的主素材必须是作者原创</w:t>
            </w:r>
            <w:r w:rsidR="00FE36FF" w:rsidRPr="00BA735A">
              <w:rPr>
                <w:rFonts w:ascii="仿宋" w:eastAsia="仿宋" w:hAnsi="仿宋" w:cs="宋体" w:hint="eastAsia"/>
                <w:kern w:val="0"/>
                <w:szCs w:val="21"/>
              </w:rPr>
              <w:t>，设计思路发现严重抄袭的视为作弊。</w:t>
            </w:r>
          </w:p>
        </w:tc>
      </w:tr>
      <w:tr w:rsidR="00FE36FF" w:rsidRPr="000C51A1" w:rsidTr="001A1103">
        <w:trPr>
          <w:trHeight w:val="353"/>
          <w:jc w:val="center"/>
        </w:trPr>
        <w:tc>
          <w:tcPr>
            <w:tcW w:w="1161" w:type="dxa"/>
            <w:vMerge/>
            <w:vAlign w:val="center"/>
          </w:tcPr>
          <w:p w:rsidR="00FE36FF" w:rsidRPr="00BA735A" w:rsidRDefault="00FE36FF" w:rsidP="001A110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639" w:rsidRPr="00BA735A" w:rsidRDefault="00FE36FF" w:rsidP="00FE36F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应用价值</w:t>
            </w:r>
          </w:p>
          <w:p w:rsidR="00FE36FF" w:rsidRPr="00BA735A" w:rsidRDefault="00FE36FF" w:rsidP="00FE36FF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BA735A">
              <w:rPr>
                <w:rFonts w:ascii="仿宋" w:eastAsia="仿宋" w:hAnsi="仿宋" w:cs="Times New Roman" w:hint="eastAsia"/>
                <w:kern w:val="0"/>
                <w:szCs w:val="21"/>
              </w:rPr>
              <w:t>10</w:t>
            </w: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5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6FF" w:rsidRPr="00BA735A" w:rsidRDefault="00FE36FF" w:rsidP="006C0B3D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BA735A">
              <w:rPr>
                <w:rFonts w:ascii="仿宋" w:eastAsia="仿宋" w:hAnsi="仿宋" w:cs="宋体" w:hint="eastAsia"/>
                <w:kern w:val="0"/>
                <w:szCs w:val="21"/>
              </w:rPr>
              <w:t>与行业应用相结合，具有一定的行业推广价值和商业价值。</w:t>
            </w:r>
          </w:p>
        </w:tc>
      </w:tr>
    </w:tbl>
    <w:p w:rsidR="00796449" w:rsidRDefault="00EE290E" w:rsidP="00EE290E">
      <w:pPr>
        <w:spacing w:beforeLines="50" w:before="156" w:line="360" w:lineRule="auto"/>
        <w:rPr>
          <w:rFonts w:ascii="仿宋" w:eastAsia="仿宋" w:hAnsi="仿宋" w:hint="eastAsia"/>
          <w:sz w:val="28"/>
          <w:szCs w:val="28"/>
        </w:rPr>
      </w:pPr>
      <w:r w:rsidRPr="00EE290E">
        <w:rPr>
          <w:rFonts w:ascii="仿宋" w:eastAsia="仿宋" w:hAnsi="仿宋" w:hint="eastAsia"/>
          <w:sz w:val="28"/>
          <w:szCs w:val="28"/>
        </w:rPr>
        <w:t>2、</w:t>
      </w:r>
      <w:r w:rsidRPr="00EE290E">
        <w:rPr>
          <w:rFonts w:ascii="仿宋" w:eastAsia="仿宋" w:hAnsi="仿宋" w:hint="eastAsia"/>
          <w:sz w:val="28"/>
          <w:szCs w:val="28"/>
        </w:rPr>
        <w:t>网络在线答辩要求</w:t>
      </w:r>
    </w:p>
    <w:p w:rsidR="00EE290E" w:rsidRPr="00EE290E" w:rsidRDefault="00EE290E" w:rsidP="00EE290E">
      <w:pPr>
        <w:pStyle w:val="a3"/>
        <w:spacing w:before="0" w:beforeAutospacing="0" w:after="0" w:afterAutospacing="0" w:line="360" w:lineRule="auto"/>
        <w:ind w:firstLine="480"/>
        <w:textAlignment w:val="baseline"/>
        <w:rPr>
          <w:rFonts w:ascii="仿宋" w:eastAsia="仿宋" w:hAnsi="仿宋" w:cs="Arial"/>
          <w:color w:val="000000"/>
        </w:rPr>
      </w:pPr>
      <w:r w:rsidRPr="00EE290E">
        <w:rPr>
          <w:rFonts w:ascii="仿宋" w:eastAsia="仿宋" w:hAnsi="仿宋" w:cs="Arial" w:hint="eastAsia"/>
          <w:color w:val="000000"/>
        </w:rPr>
        <w:t>参赛团队对作品技术难点与创新点自评等</w:t>
      </w:r>
      <w:r>
        <w:rPr>
          <w:rFonts w:ascii="仿宋" w:eastAsia="仿宋" w:hAnsi="仿宋" w:cs="Arial" w:hint="eastAsia"/>
          <w:color w:val="000000"/>
        </w:rPr>
        <w:t>，回答评委问题</w:t>
      </w:r>
      <w:r w:rsidRPr="00EE290E">
        <w:rPr>
          <w:rFonts w:ascii="仿宋" w:eastAsia="仿宋" w:hAnsi="仿宋" w:cs="Arial" w:hint="eastAsia"/>
          <w:color w:val="000000"/>
        </w:rPr>
        <w:t>。评委将与选手进行互动并点评。每个作品答辩时间限10分钟以内。</w:t>
      </w:r>
      <w:bookmarkStart w:id="0" w:name="_GoBack"/>
      <w:bookmarkEnd w:id="0"/>
    </w:p>
    <w:p w:rsidR="00EE290E" w:rsidRDefault="00EE290E" w:rsidP="00710637">
      <w:pPr>
        <w:ind w:firstLineChars="100" w:firstLine="300"/>
        <w:jc w:val="right"/>
        <w:rPr>
          <w:rFonts w:ascii="仿宋" w:eastAsia="仿宋" w:hAnsi="仿宋" w:hint="eastAsia"/>
          <w:sz w:val="30"/>
          <w:szCs w:val="30"/>
        </w:rPr>
      </w:pPr>
    </w:p>
    <w:p w:rsidR="004411F3" w:rsidRPr="00710637" w:rsidRDefault="004411F3" w:rsidP="00710637">
      <w:pPr>
        <w:ind w:firstLineChars="100" w:firstLine="300"/>
        <w:jc w:val="right"/>
        <w:rPr>
          <w:rFonts w:ascii="仿宋" w:eastAsia="仿宋" w:hAnsi="仿宋"/>
          <w:sz w:val="30"/>
          <w:szCs w:val="30"/>
        </w:rPr>
      </w:pPr>
      <w:r w:rsidRPr="00710637">
        <w:rPr>
          <w:rFonts w:ascii="仿宋" w:eastAsia="仿宋" w:hAnsi="仿宋" w:hint="eastAsia"/>
          <w:sz w:val="30"/>
          <w:szCs w:val="30"/>
        </w:rPr>
        <w:t>2016年福建省首届</w:t>
      </w:r>
      <w:r w:rsidR="00956832" w:rsidRPr="00710637">
        <w:rPr>
          <w:rFonts w:ascii="仿宋" w:eastAsia="仿宋" w:hAnsi="仿宋" w:hint="eastAsia"/>
          <w:sz w:val="30"/>
          <w:szCs w:val="30"/>
        </w:rPr>
        <w:t>高校</w:t>
      </w:r>
      <w:r w:rsidR="00710637">
        <w:rPr>
          <w:rFonts w:ascii="仿宋" w:eastAsia="仿宋" w:hAnsi="仿宋" w:hint="eastAsia"/>
          <w:sz w:val="30"/>
          <w:szCs w:val="30"/>
        </w:rPr>
        <w:t>大学生</w:t>
      </w:r>
      <w:r w:rsidRPr="00710637">
        <w:rPr>
          <w:rFonts w:ascii="仿宋" w:eastAsia="仿宋" w:hAnsi="仿宋" w:hint="eastAsia"/>
          <w:sz w:val="30"/>
          <w:szCs w:val="30"/>
        </w:rPr>
        <w:t>教育技术技能大赛组委会                                                           2016年</w:t>
      </w:r>
      <w:r w:rsidR="007A60E1">
        <w:rPr>
          <w:rFonts w:ascii="仿宋" w:eastAsia="仿宋" w:hAnsi="仿宋" w:hint="eastAsia"/>
          <w:sz w:val="30"/>
          <w:szCs w:val="30"/>
        </w:rPr>
        <w:t>3</w:t>
      </w:r>
      <w:r w:rsidRPr="00710637">
        <w:rPr>
          <w:rFonts w:ascii="仿宋" w:eastAsia="仿宋" w:hAnsi="仿宋" w:hint="eastAsia"/>
          <w:sz w:val="30"/>
          <w:szCs w:val="30"/>
        </w:rPr>
        <w:t>月</w:t>
      </w:r>
      <w:r w:rsidR="007A60E1">
        <w:rPr>
          <w:rFonts w:ascii="仿宋" w:eastAsia="仿宋" w:hAnsi="仿宋" w:hint="eastAsia"/>
          <w:sz w:val="30"/>
          <w:szCs w:val="30"/>
        </w:rPr>
        <w:t>1</w:t>
      </w:r>
      <w:r w:rsidRPr="00710637">
        <w:rPr>
          <w:rFonts w:ascii="仿宋" w:eastAsia="仿宋" w:hAnsi="仿宋" w:hint="eastAsia"/>
          <w:sz w:val="30"/>
          <w:szCs w:val="30"/>
        </w:rPr>
        <w:t>日</w:t>
      </w:r>
    </w:p>
    <w:sectPr w:rsidR="004411F3" w:rsidRPr="00710637" w:rsidSect="008B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7B" w:rsidRDefault="00D4687B" w:rsidP="00232D9C">
      <w:r>
        <w:separator/>
      </w:r>
    </w:p>
  </w:endnote>
  <w:endnote w:type="continuationSeparator" w:id="0">
    <w:p w:rsidR="00D4687B" w:rsidRDefault="00D4687B" w:rsidP="002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7B" w:rsidRDefault="00D4687B" w:rsidP="00232D9C">
      <w:r>
        <w:separator/>
      </w:r>
    </w:p>
  </w:footnote>
  <w:footnote w:type="continuationSeparator" w:id="0">
    <w:p w:rsidR="00D4687B" w:rsidRDefault="00D4687B" w:rsidP="00232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FCD"/>
    <w:multiLevelType w:val="hybridMultilevel"/>
    <w:tmpl w:val="BDE2298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9092B"/>
    <w:multiLevelType w:val="hybridMultilevel"/>
    <w:tmpl w:val="C22E001C"/>
    <w:lvl w:ilvl="0" w:tplc="04090019">
      <w:start w:val="1"/>
      <w:numFmt w:val="lowerLetter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0ACF48D3"/>
    <w:multiLevelType w:val="hybridMultilevel"/>
    <w:tmpl w:val="15E43DEE"/>
    <w:lvl w:ilvl="0" w:tplc="0409000D">
      <w:start w:val="1"/>
      <w:numFmt w:val="bullet"/>
      <w:lvlText w:val="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">
    <w:nsid w:val="16AA2218"/>
    <w:multiLevelType w:val="hybridMultilevel"/>
    <w:tmpl w:val="6C128CB4"/>
    <w:lvl w:ilvl="0" w:tplc="0409000F">
      <w:start w:val="1"/>
      <w:numFmt w:val="decimal"/>
      <w:lvlText w:val="%1."/>
      <w:lvlJc w:val="left"/>
      <w:pPr>
        <w:ind w:left="1170" w:hanging="420"/>
      </w:p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>
    <w:nsid w:val="17DB54CC"/>
    <w:multiLevelType w:val="hybridMultilevel"/>
    <w:tmpl w:val="A89E386A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8372228"/>
    <w:multiLevelType w:val="hybridMultilevel"/>
    <w:tmpl w:val="41941B54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92C5C3A"/>
    <w:multiLevelType w:val="hybridMultilevel"/>
    <w:tmpl w:val="D1D2E7F2"/>
    <w:lvl w:ilvl="0" w:tplc="0409000B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7">
    <w:nsid w:val="20F22AEF"/>
    <w:multiLevelType w:val="hybridMultilevel"/>
    <w:tmpl w:val="6F7C81B6"/>
    <w:lvl w:ilvl="0" w:tplc="3B069F5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5D93522"/>
    <w:multiLevelType w:val="hybridMultilevel"/>
    <w:tmpl w:val="3C82A32C"/>
    <w:lvl w:ilvl="0" w:tplc="04090019">
      <w:start w:val="1"/>
      <w:numFmt w:val="lowerLetter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2E390212"/>
    <w:multiLevelType w:val="hybridMultilevel"/>
    <w:tmpl w:val="23CCD2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2403AA5"/>
    <w:multiLevelType w:val="hybridMultilevel"/>
    <w:tmpl w:val="0876F62A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1">
    <w:nsid w:val="60FC7942"/>
    <w:multiLevelType w:val="hybridMultilevel"/>
    <w:tmpl w:val="361E76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6A5479BE"/>
    <w:multiLevelType w:val="hybridMultilevel"/>
    <w:tmpl w:val="945AEDE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>
    <w:nsid w:val="6D0F1BF7"/>
    <w:multiLevelType w:val="hybridMultilevel"/>
    <w:tmpl w:val="383A9116"/>
    <w:lvl w:ilvl="0" w:tplc="04090019">
      <w:start w:val="1"/>
      <w:numFmt w:val="lowerLetter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4">
    <w:nsid w:val="6F5862B9"/>
    <w:multiLevelType w:val="hybridMultilevel"/>
    <w:tmpl w:val="31B45408"/>
    <w:lvl w:ilvl="0" w:tplc="04090019">
      <w:start w:val="1"/>
      <w:numFmt w:val="lowerLetter"/>
      <w:lvlText w:val="%1)"/>
      <w:lvlJc w:val="left"/>
      <w:pPr>
        <w:ind w:left="985" w:hanging="420"/>
      </w:p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5">
    <w:nsid w:val="75783D82"/>
    <w:multiLevelType w:val="hybridMultilevel"/>
    <w:tmpl w:val="FBD0DFD2"/>
    <w:lvl w:ilvl="0" w:tplc="04090011">
      <w:start w:val="1"/>
      <w:numFmt w:val="decimal"/>
      <w:lvlText w:val="%1)"/>
      <w:lvlJc w:val="left"/>
      <w:pPr>
        <w:ind w:left="1590" w:hanging="420"/>
      </w:p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abstractNum w:abstractNumId="16">
    <w:nsid w:val="7B135620"/>
    <w:multiLevelType w:val="hybridMultilevel"/>
    <w:tmpl w:val="A8A89F5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0"/>
  </w:num>
  <w:num w:numId="8">
    <w:abstractNumId w:val="15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2D2"/>
    <w:rsid w:val="000109D1"/>
    <w:rsid w:val="00027B3D"/>
    <w:rsid w:val="000404F1"/>
    <w:rsid w:val="00072EFF"/>
    <w:rsid w:val="000842D2"/>
    <w:rsid w:val="0008534D"/>
    <w:rsid w:val="00096577"/>
    <w:rsid w:val="000A17BA"/>
    <w:rsid w:val="00144B3D"/>
    <w:rsid w:val="00197EC3"/>
    <w:rsid w:val="001A565E"/>
    <w:rsid w:val="001C17F9"/>
    <w:rsid w:val="001C45B6"/>
    <w:rsid w:val="001C712B"/>
    <w:rsid w:val="001D44E3"/>
    <w:rsid w:val="001E42A7"/>
    <w:rsid w:val="00225639"/>
    <w:rsid w:val="00232D9C"/>
    <w:rsid w:val="00233AD8"/>
    <w:rsid w:val="00262E06"/>
    <w:rsid w:val="00281568"/>
    <w:rsid w:val="00294FA9"/>
    <w:rsid w:val="002B13EE"/>
    <w:rsid w:val="002B5F94"/>
    <w:rsid w:val="003254F4"/>
    <w:rsid w:val="00374434"/>
    <w:rsid w:val="003A1FA9"/>
    <w:rsid w:val="00414CD8"/>
    <w:rsid w:val="00422572"/>
    <w:rsid w:val="004411F3"/>
    <w:rsid w:val="004664EE"/>
    <w:rsid w:val="00486ED1"/>
    <w:rsid w:val="005002A6"/>
    <w:rsid w:val="0051109F"/>
    <w:rsid w:val="005266BA"/>
    <w:rsid w:val="0059347C"/>
    <w:rsid w:val="00632CB3"/>
    <w:rsid w:val="006B650B"/>
    <w:rsid w:val="006F1208"/>
    <w:rsid w:val="006F5187"/>
    <w:rsid w:val="00710637"/>
    <w:rsid w:val="00722323"/>
    <w:rsid w:val="00737246"/>
    <w:rsid w:val="00742E59"/>
    <w:rsid w:val="0077484D"/>
    <w:rsid w:val="007770C5"/>
    <w:rsid w:val="00796449"/>
    <w:rsid w:val="007A60E1"/>
    <w:rsid w:val="007D0E55"/>
    <w:rsid w:val="007F160C"/>
    <w:rsid w:val="00832D36"/>
    <w:rsid w:val="008433FB"/>
    <w:rsid w:val="00846779"/>
    <w:rsid w:val="008815EB"/>
    <w:rsid w:val="008B41B6"/>
    <w:rsid w:val="008F77BB"/>
    <w:rsid w:val="00921776"/>
    <w:rsid w:val="00925A39"/>
    <w:rsid w:val="00956832"/>
    <w:rsid w:val="0096507D"/>
    <w:rsid w:val="00993E5D"/>
    <w:rsid w:val="009A3795"/>
    <w:rsid w:val="009B7523"/>
    <w:rsid w:val="009F3F9F"/>
    <w:rsid w:val="009F6428"/>
    <w:rsid w:val="00A45F52"/>
    <w:rsid w:val="00A7052F"/>
    <w:rsid w:val="00AC4C16"/>
    <w:rsid w:val="00AC7BF5"/>
    <w:rsid w:val="00AD2CD7"/>
    <w:rsid w:val="00AE3627"/>
    <w:rsid w:val="00AE739A"/>
    <w:rsid w:val="00AF74FF"/>
    <w:rsid w:val="00B33EFE"/>
    <w:rsid w:val="00B74C89"/>
    <w:rsid w:val="00BA4D99"/>
    <w:rsid w:val="00BA735A"/>
    <w:rsid w:val="00BA7757"/>
    <w:rsid w:val="00BF7E35"/>
    <w:rsid w:val="00C26052"/>
    <w:rsid w:val="00C32E4F"/>
    <w:rsid w:val="00C57D37"/>
    <w:rsid w:val="00C82F9A"/>
    <w:rsid w:val="00CA4255"/>
    <w:rsid w:val="00CD5D39"/>
    <w:rsid w:val="00CE4CEC"/>
    <w:rsid w:val="00D067A9"/>
    <w:rsid w:val="00D07C55"/>
    <w:rsid w:val="00D141EC"/>
    <w:rsid w:val="00D155FF"/>
    <w:rsid w:val="00D3110F"/>
    <w:rsid w:val="00D4687B"/>
    <w:rsid w:val="00D62C2D"/>
    <w:rsid w:val="00D960E9"/>
    <w:rsid w:val="00DC6265"/>
    <w:rsid w:val="00DD605D"/>
    <w:rsid w:val="00E07D2F"/>
    <w:rsid w:val="00E10FD9"/>
    <w:rsid w:val="00EC1721"/>
    <w:rsid w:val="00EC3D1F"/>
    <w:rsid w:val="00EE290E"/>
    <w:rsid w:val="00EE559A"/>
    <w:rsid w:val="00F46203"/>
    <w:rsid w:val="00F671FD"/>
    <w:rsid w:val="00FA7599"/>
    <w:rsid w:val="00FA7A70"/>
    <w:rsid w:val="00FB1338"/>
    <w:rsid w:val="00FB678C"/>
    <w:rsid w:val="00FD1973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752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42D2"/>
  </w:style>
  <w:style w:type="character" w:customStyle="1" w:styleId="3Char">
    <w:name w:val="标题 3 Char"/>
    <w:basedOn w:val="a0"/>
    <w:link w:val="3"/>
    <w:uiPriority w:val="9"/>
    <w:rsid w:val="009B752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B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45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2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1A5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3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32D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3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32D9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141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41EC"/>
    <w:rPr>
      <w:sz w:val="18"/>
      <w:szCs w:val="18"/>
    </w:rPr>
  </w:style>
  <w:style w:type="character" w:styleId="a9">
    <w:name w:val="Strong"/>
    <w:basedOn w:val="a0"/>
    <w:uiPriority w:val="22"/>
    <w:qFormat/>
    <w:rsid w:val="001E42A7"/>
    <w:rPr>
      <w:b/>
      <w:bCs/>
    </w:rPr>
  </w:style>
  <w:style w:type="character" w:styleId="aa">
    <w:name w:val="Emphasis"/>
    <w:basedOn w:val="a0"/>
    <w:uiPriority w:val="20"/>
    <w:qFormat/>
    <w:rsid w:val="001D44E3"/>
    <w:rPr>
      <w:i/>
      <w:iCs/>
    </w:rPr>
  </w:style>
  <w:style w:type="paragraph" w:styleId="ab">
    <w:name w:val="List Paragraph"/>
    <w:basedOn w:val="a"/>
    <w:uiPriority w:val="34"/>
    <w:qFormat/>
    <w:rsid w:val="000109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B752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42D2"/>
  </w:style>
  <w:style w:type="character" w:customStyle="1" w:styleId="3Char">
    <w:name w:val="标题 3 Char"/>
    <w:basedOn w:val="a0"/>
    <w:link w:val="3"/>
    <w:uiPriority w:val="9"/>
    <w:rsid w:val="009B752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9B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C45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2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1A56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32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32D9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32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32D9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141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4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96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677979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7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23119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423830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1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0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6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A33D-7B1C-45E6-BDEF-80D6C424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jyjs</dc:creator>
  <cp:lastModifiedBy>jyjs</cp:lastModifiedBy>
  <cp:revision>35</cp:revision>
  <dcterms:created xsi:type="dcterms:W3CDTF">2016-01-18T05:54:00Z</dcterms:created>
  <dcterms:modified xsi:type="dcterms:W3CDTF">2016-03-10T14:55:00Z</dcterms:modified>
</cp:coreProperties>
</file>